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B49BE" w14:textId="77777777" w:rsidR="00A304D6" w:rsidRDefault="00107E0D">
      <w:pPr>
        <w:pStyle w:val="Corpsdetexte"/>
        <w:ind w:left="103"/>
        <w:rPr>
          <w:sz w:val="20"/>
        </w:rPr>
      </w:pPr>
      <w:r>
        <w:rPr>
          <w:noProof/>
          <w:sz w:val="20"/>
        </w:rPr>
        <w:drawing>
          <wp:inline distT="0" distB="0" distL="0" distR="0" wp14:anchorId="1F4A082A" wp14:editId="7627F4E4">
            <wp:extent cx="2152084" cy="74742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084" cy="747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8D072" w14:textId="77777777" w:rsidR="00A304D6" w:rsidRDefault="00A304D6">
      <w:pPr>
        <w:pStyle w:val="Corpsdetexte"/>
        <w:rPr>
          <w:sz w:val="20"/>
        </w:rPr>
      </w:pPr>
    </w:p>
    <w:p w14:paraId="226177C3" w14:textId="2636D3AF" w:rsidR="00A304D6" w:rsidRDefault="005B35D8">
      <w:pPr>
        <w:pStyle w:val="Corpsdetexte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5EAD386" wp14:editId="2842D01E">
                <wp:simplePos x="0" y="0"/>
                <wp:positionH relativeFrom="page">
                  <wp:posOffset>2136140</wp:posOffset>
                </wp:positionH>
                <wp:positionV relativeFrom="paragraph">
                  <wp:posOffset>147320</wp:posOffset>
                </wp:positionV>
                <wp:extent cx="3324860" cy="939800"/>
                <wp:effectExtent l="0" t="0" r="0" b="0"/>
                <wp:wrapTopAndBottom/>
                <wp:docPr id="170844550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4860" cy="939800"/>
                          <a:chOff x="3364" y="232"/>
                          <a:chExt cx="5236" cy="1480"/>
                        </a:xfrm>
                      </wpg:grpSpPr>
                      <wps:wsp>
                        <wps:cNvPr id="1183513557" name="docshape2"/>
                        <wps:cNvSpPr>
                          <a:spLocks/>
                        </wps:cNvSpPr>
                        <wps:spPr bwMode="auto">
                          <a:xfrm>
                            <a:off x="3384" y="251"/>
                            <a:ext cx="5196" cy="1440"/>
                          </a:xfrm>
                          <a:custGeom>
                            <a:avLst/>
                            <a:gdLst>
                              <a:gd name="T0" fmla="+- 0 3384 3384"/>
                              <a:gd name="T1" fmla="*/ T0 w 5196"/>
                              <a:gd name="T2" fmla="+- 0 492 252"/>
                              <a:gd name="T3" fmla="*/ 492 h 1440"/>
                              <a:gd name="T4" fmla="+- 0 3396 3384"/>
                              <a:gd name="T5" fmla="*/ T4 w 5196"/>
                              <a:gd name="T6" fmla="+- 0 416 252"/>
                              <a:gd name="T7" fmla="*/ 416 h 1440"/>
                              <a:gd name="T8" fmla="+- 0 3430 3384"/>
                              <a:gd name="T9" fmla="*/ T8 w 5196"/>
                              <a:gd name="T10" fmla="+- 0 350 252"/>
                              <a:gd name="T11" fmla="*/ 350 h 1440"/>
                              <a:gd name="T12" fmla="+- 0 3482 3384"/>
                              <a:gd name="T13" fmla="*/ T12 w 5196"/>
                              <a:gd name="T14" fmla="+- 0 298 252"/>
                              <a:gd name="T15" fmla="*/ 298 h 1440"/>
                              <a:gd name="T16" fmla="+- 0 3548 3384"/>
                              <a:gd name="T17" fmla="*/ T16 w 5196"/>
                              <a:gd name="T18" fmla="+- 0 264 252"/>
                              <a:gd name="T19" fmla="*/ 264 h 1440"/>
                              <a:gd name="T20" fmla="+- 0 3624 3384"/>
                              <a:gd name="T21" fmla="*/ T20 w 5196"/>
                              <a:gd name="T22" fmla="+- 0 252 252"/>
                              <a:gd name="T23" fmla="*/ 252 h 1440"/>
                              <a:gd name="T24" fmla="+- 0 8340 3384"/>
                              <a:gd name="T25" fmla="*/ T24 w 5196"/>
                              <a:gd name="T26" fmla="+- 0 252 252"/>
                              <a:gd name="T27" fmla="*/ 252 h 1440"/>
                              <a:gd name="T28" fmla="+- 0 8416 3384"/>
                              <a:gd name="T29" fmla="*/ T28 w 5196"/>
                              <a:gd name="T30" fmla="+- 0 264 252"/>
                              <a:gd name="T31" fmla="*/ 264 h 1440"/>
                              <a:gd name="T32" fmla="+- 0 8482 3384"/>
                              <a:gd name="T33" fmla="*/ T32 w 5196"/>
                              <a:gd name="T34" fmla="+- 0 298 252"/>
                              <a:gd name="T35" fmla="*/ 298 h 1440"/>
                              <a:gd name="T36" fmla="+- 0 8534 3384"/>
                              <a:gd name="T37" fmla="*/ T36 w 5196"/>
                              <a:gd name="T38" fmla="+- 0 350 252"/>
                              <a:gd name="T39" fmla="*/ 350 h 1440"/>
                              <a:gd name="T40" fmla="+- 0 8568 3384"/>
                              <a:gd name="T41" fmla="*/ T40 w 5196"/>
                              <a:gd name="T42" fmla="+- 0 416 252"/>
                              <a:gd name="T43" fmla="*/ 416 h 1440"/>
                              <a:gd name="T44" fmla="+- 0 8580 3384"/>
                              <a:gd name="T45" fmla="*/ T44 w 5196"/>
                              <a:gd name="T46" fmla="+- 0 492 252"/>
                              <a:gd name="T47" fmla="*/ 492 h 1440"/>
                              <a:gd name="T48" fmla="+- 0 8580 3384"/>
                              <a:gd name="T49" fmla="*/ T48 w 5196"/>
                              <a:gd name="T50" fmla="+- 0 1452 252"/>
                              <a:gd name="T51" fmla="*/ 1452 h 1440"/>
                              <a:gd name="T52" fmla="+- 0 8568 3384"/>
                              <a:gd name="T53" fmla="*/ T52 w 5196"/>
                              <a:gd name="T54" fmla="+- 0 1527 252"/>
                              <a:gd name="T55" fmla="*/ 1527 h 1440"/>
                              <a:gd name="T56" fmla="+- 0 8534 3384"/>
                              <a:gd name="T57" fmla="*/ T56 w 5196"/>
                              <a:gd name="T58" fmla="+- 0 1593 252"/>
                              <a:gd name="T59" fmla="*/ 1593 h 1440"/>
                              <a:gd name="T60" fmla="+- 0 8482 3384"/>
                              <a:gd name="T61" fmla="*/ T60 w 5196"/>
                              <a:gd name="T62" fmla="+- 0 1645 252"/>
                              <a:gd name="T63" fmla="*/ 1645 h 1440"/>
                              <a:gd name="T64" fmla="+- 0 8416 3384"/>
                              <a:gd name="T65" fmla="*/ T64 w 5196"/>
                              <a:gd name="T66" fmla="+- 0 1679 252"/>
                              <a:gd name="T67" fmla="*/ 1679 h 1440"/>
                              <a:gd name="T68" fmla="+- 0 8340 3384"/>
                              <a:gd name="T69" fmla="*/ T68 w 5196"/>
                              <a:gd name="T70" fmla="+- 0 1692 252"/>
                              <a:gd name="T71" fmla="*/ 1692 h 1440"/>
                              <a:gd name="T72" fmla="+- 0 3624 3384"/>
                              <a:gd name="T73" fmla="*/ T72 w 5196"/>
                              <a:gd name="T74" fmla="+- 0 1692 252"/>
                              <a:gd name="T75" fmla="*/ 1692 h 1440"/>
                              <a:gd name="T76" fmla="+- 0 3548 3384"/>
                              <a:gd name="T77" fmla="*/ T76 w 5196"/>
                              <a:gd name="T78" fmla="+- 0 1679 252"/>
                              <a:gd name="T79" fmla="*/ 1679 h 1440"/>
                              <a:gd name="T80" fmla="+- 0 3482 3384"/>
                              <a:gd name="T81" fmla="*/ T80 w 5196"/>
                              <a:gd name="T82" fmla="+- 0 1645 252"/>
                              <a:gd name="T83" fmla="*/ 1645 h 1440"/>
                              <a:gd name="T84" fmla="+- 0 3430 3384"/>
                              <a:gd name="T85" fmla="*/ T84 w 5196"/>
                              <a:gd name="T86" fmla="+- 0 1593 252"/>
                              <a:gd name="T87" fmla="*/ 1593 h 1440"/>
                              <a:gd name="T88" fmla="+- 0 3396 3384"/>
                              <a:gd name="T89" fmla="*/ T88 w 5196"/>
                              <a:gd name="T90" fmla="+- 0 1527 252"/>
                              <a:gd name="T91" fmla="*/ 1527 h 1440"/>
                              <a:gd name="T92" fmla="+- 0 3384 3384"/>
                              <a:gd name="T93" fmla="*/ T92 w 5196"/>
                              <a:gd name="T94" fmla="+- 0 1452 252"/>
                              <a:gd name="T95" fmla="*/ 1452 h 1440"/>
                              <a:gd name="T96" fmla="+- 0 3384 3384"/>
                              <a:gd name="T97" fmla="*/ T96 w 5196"/>
                              <a:gd name="T98" fmla="+- 0 492 252"/>
                              <a:gd name="T99" fmla="*/ 492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196" h="1440">
                                <a:moveTo>
                                  <a:pt x="0" y="240"/>
                                </a:moveTo>
                                <a:lnTo>
                                  <a:pt x="12" y="164"/>
                                </a:lnTo>
                                <a:lnTo>
                                  <a:pt x="46" y="98"/>
                                </a:lnTo>
                                <a:lnTo>
                                  <a:pt x="98" y="46"/>
                                </a:lnTo>
                                <a:lnTo>
                                  <a:pt x="164" y="12"/>
                                </a:lnTo>
                                <a:lnTo>
                                  <a:pt x="240" y="0"/>
                                </a:lnTo>
                                <a:lnTo>
                                  <a:pt x="4956" y="0"/>
                                </a:lnTo>
                                <a:lnTo>
                                  <a:pt x="5032" y="12"/>
                                </a:lnTo>
                                <a:lnTo>
                                  <a:pt x="5098" y="46"/>
                                </a:lnTo>
                                <a:lnTo>
                                  <a:pt x="5150" y="98"/>
                                </a:lnTo>
                                <a:lnTo>
                                  <a:pt x="5184" y="164"/>
                                </a:lnTo>
                                <a:lnTo>
                                  <a:pt x="5196" y="240"/>
                                </a:lnTo>
                                <a:lnTo>
                                  <a:pt x="5196" y="1200"/>
                                </a:lnTo>
                                <a:lnTo>
                                  <a:pt x="5184" y="1275"/>
                                </a:lnTo>
                                <a:lnTo>
                                  <a:pt x="5150" y="1341"/>
                                </a:lnTo>
                                <a:lnTo>
                                  <a:pt x="5098" y="1393"/>
                                </a:lnTo>
                                <a:lnTo>
                                  <a:pt x="5032" y="1427"/>
                                </a:lnTo>
                                <a:lnTo>
                                  <a:pt x="4956" y="1440"/>
                                </a:lnTo>
                                <a:lnTo>
                                  <a:pt x="240" y="1440"/>
                                </a:lnTo>
                                <a:lnTo>
                                  <a:pt x="164" y="1427"/>
                                </a:lnTo>
                                <a:lnTo>
                                  <a:pt x="98" y="1393"/>
                                </a:lnTo>
                                <a:lnTo>
                                  <a:pt x="46" y="1341"/>
                                </a:lnTo>
                                <a:lnTo>
                                  <a:pt x="12" y="1275"/>
                                </a:lnTo>
                                <a:lnTo>
                                  <a:pt x="0" y="120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605561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3364" y="231"/>
                            <a:ext cx="5236" cy="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459CAF" w14:textId="77777777" w:rsidR="00A304D6" w:rsidRDefault="00107E0D">
                              <w:pPr>
                                <w:spacing w:before="139"/>
                                <w:ind w:left="509" w:right="428"/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32"/>
                                </w:rPr>
                                <w:t>Bulletin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pacing w:val="-2"/>
                                  <w:sz w:val="32"/>
                                </w:rPr>
                                <w:t>d’inscription</w:t>
                              </w:r>
                            </w:p>
                            <w:p w14:paraId="0298C077" w14:textId="760191F4" w:rsidR="00A304D6" w:rsidRDefault="00107E0D">
                              <w:pPr>
                                <w:spacing w:before="296"/>
                                <w:ind w:left="517" w:right="428"/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24"/>
                                </w:rPr>
                                <w:t>Concours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CC9900"/>
                                  <w:sz w:val="36"/>
                                </w:rPr>
                                <w:t>6</w:t>
                              </w:r>
                              <w:r w:rsidR="0087127F">
                                <w:rPr>
                                  <w:rFonts w:ascii="Century Gothic" w:hAnsi="Century Gothic"/>
                                  <w:b/>
                                  <w:color w:val="CC9900"/>
                                  <w:sz w:val="36"/>
                                </w:rPr>
                                <w:t>7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CC9900"/>
                                  <w:position w:val="9"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CC9900"/>
                                  <w:spacing w:val="31"/>
                                  <w:position w:val="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CC9900"/>
                                  <w:sz w:val="36"/>
                                </w:rPr>
                                <w:t>Cadrat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CC9900"/>
                                  <w:spacing w:val="-4"/>
                                  <w:sz w:val="36"/>
                                </w:rPr>
                                <w:t xml:space="preserve"> d’Or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EAD386" id="docshapegroup1" o:spid="_x0000_s1026" style="position:absolute;margin-left:168.2pt;margin-top:11.6pt;width:261.8pt;height:74pt;z-index:-251657216;mso-wrap-distance-left:0;mso-wrap-distance-right:0;mso-position-horizontal-relative:page" coordorigin="3364,232" coordsize="5236,1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">
                <v:shape id="docshape2" o:spid="_x0000_s1027" style="position:absolute;left:3384;top:251;width:5196;height:1440;visibility:visible;mso-wrap-style:square;v-text-anchor:top" coordsize="5196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" path="m,240l12,164,46,98,98,46,164,12,240,,4956,r76,12l5098,46r52,52l5184,164r12,76l5196,1200r-12,75l5150,1341r-52,52l5032,1427r-76,13l240,1440r-76,-13l98,1393,46,1341,12,1275,,1200,,240xe" filled="f" strokecolor="#006fc0" strokeweight="2pt">
                  <v:path arrowok="t" o:connecttype="custom" o:connectlocs="0,492;12,416;46,350;98,298;164,264;240,252;4956,252;5032,264;5098,298;5150,350;5184,416;5196,492;5196,1452;5184,1527;5150,1593;5098,1645;5032,1679;4956,1692;240,1692;164,1679;98,1645;46,1593;12,1527;0,1452;0,492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3364;top:231;width:5236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" filled="f" stroked="f">
                  <v:textbox inset="0,0,0,0">
                    <w:txbxContent>
                      <w:p w14:paraId="4D459CAF" w14:textId="77777777" w:rsidR="00A304D6" w:rsidRDefault="00107E0D">
                        <w:pPr>
                          <w:spacing w:before="139"/>
                          <w:ind w:left="509" w:right="428"/>
                          <w:jc w:val="center"/>
                          <w:rPr>
                            <w:rFonts w:ascii="Century Gothic" w:hAnsi="Century Gothic"/>
                            <w:b/>
                            <w:sz w:val="32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sz w:val="32"/>
                          </w:rPr>
                          <w:t>Bulletin</w:t>
                        </w:r>
                        <w:r>
                          <w:rPr>
                            <w:rFonts w:ascii="Century Gothic" w:hAnsi="Century Gothic"/>
                            <w:b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spacing w:val="-2"/>
                            <w:sz w:val="32"/>
                          </w:rPr>
                          <w:t>d’inscription</w:t>
                        </w:r>
                      </w:p>
                      <w:p w14:paraId="0298C077" w14:textId="760191F4" w:rsidR="00A304D6" w:rsidRDefault="00107E0D">
                        <w:pPr>
                          <w:spacing w:before="296"/>
                          <w:ind w:left="517" w:right="428"/>
                          <w:jc w:val="center"/>
                          <w:rPr>
                            <w:rFonts w:ascii="Century Gothic" w:hAnsi="Century Gothic"/>
                            <w:b/>
                            <w:sz w:val="36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sz w:val="24"/>
                          </w:rPr>
                          <w:t>Concours</w:t>
                        </w:r>
                        <w:r>
                          <w:rPr>
                            <w:rFonts w:ascii="Century Gothic" w:hAnsi="Century Gothic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sz w:val="24"/>
                          </w:rPr>
                          <w:t>du</w:t>
                        </w:r>
                        <w:r>
                          <w:rPr>
                            <w:rFonts w:ascii="Century Gothic" w:hAnsi="Century Gothic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color w:val="CC9900"/>
                            <w:sz w:val="36"/>
                          </w:rPr>
                          <w:t>6</w:t>
                        </w:r>
                        <w:r w:rsidR="0087127F">
                          <w:rPr>
                            <w:rFonts w:ascii="Century Gothic" w:hAnsi="Century Gothic"/>
                            <w:b/>
                            <w:color w:val="CC9900"/>
                            <w:sz w:val="36"/>
                          </w:rPr>
                          <w:t>7</w:t>
                        </w:r>
                        <w:r>
                          <w:rPr>
                            <w:rFonts w:ascii="Century Gothic" w:hAnsi="Century Gothic"/>
                            <w:b/>
                            <w:color w:val="CC9900"/>
                            <w:position w:val="9"/>
                            <w:sz w:val="23"/>
                          </w:rPr>
                          <w:t>e</w:t>
                        </w:r>
                        <w:r>
                          <w:rPr>
                            <w:rFonts w:ascii="Century Gothic" w:hAnsi="Century Gothic"/>
                            <w:b/>
                            <w:color w:val="CC9900"/>
                            <w:spacing w:val="31"/>
                            <w:position w:val="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color w:val="CC9900"/>
                            <w:sz w:val="36"/>
                          </w:rPr>
                          <w:t>Cadrat</w:t>
                        </w:r>
                        <w:r>
                          <w:rPr>
                            <w:rFonts w:ascii="Century Gothic" w:hAnsi="Century Gothic"/>
                            <w:b/>
                            <w:color w:val="CC9900"/>
                            <w:spacing w:val="-4"/>
                            <w:sz w:val="36"/>
                          </w:rPr>
                          <w:t xml:space="preserve"> d’Or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3C3F39" w14:textId="77777777" w:rsidR="00A304D6" w:rsidRDefault="00A304D6">
      <w:pPr>
        <w:pStyle w:val="Corpsdetexte"/>
        <w:rPr>
          <w:sz w:val="20"/>
        </w:rPr>
      </w:pPr>
    </w:p>
    <w:p w14:paraId="725216D7" w14:textId="77777777" w:rsidR="00A304D6" w:rsidRDefault="00107E0D">
      <w:pPr>
        <w:pStyle w:val="Corpsdetexte"/>
        <w:spacing w:before="246"/>
        <w:ind w:left="436"/>
      </w:pPr>
      <w:r>
        <w:t>Ce</w:t>
      </w:r>
      <w:r>
        <w:rPr>
          <w:spacing w:val="-3"/>
        </w:rPr>
        <w:t xml:space="preserve"> </w:t>
      </w:r>
      <w:r>
        <w:t>bulletin, qui</w:t>
      </w:r>
      <w:r>
        <w:rPr>
          <w:spacing w:val="-4"/>
        </w:rPr>
        <w:t xml:space="preserve"> </w:t>
      </w:r>
      <w:r>
        <w:t>comporte</w:t>
      </w:r>
      <w:r>
        <w:rPr>
          <w:spacing w:val="-2"/>
        </w:rPr>
        <w:t xml:space="preserve"> </w:t>
      </w:r>
      <w:r>
        <w:t>deux</w:t>
      </w:r>
      <w:r>
        <w:rPr>
          <w:spacing w:val="-2"/>
        </w:rPr>
        <w:t xml:space="preserve"> </w:t>
      </w:r>
      <w:r>
        <w:t>pages,</w:t>
      </w:r>
      <w:r>
        <w:rPr>
          <w:spacing w:val="4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joindre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votre dossier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52432B98" w14:textId="77777777" w:rsidR="00A304D6" w:rsidRDefault="00107E0D">
      <w:pPr>
        <w:pStyle w:val="Paragraphedeliste"/>
        <w:numPr>
          <w:ilvl w:val="0"/>
          <w:numId w:val="1"/>
        </w:numPr>
        <w:tabs>
          <w:tab w:val="left" w:pos="1156"/>
          <w:tab w:val="left" w:pos="1157"/>
        </w:tabs>
        <w:spacing w:before="4" w:line="237" w:lineRule="auto"/>
        <w:ind w:right="111"/>
        <w:rPr>
          <w:sz w:val="28"/>
        </w:rPr>
      </w:pPr>
      <w:r>
        <w:rPr>
          <w:sz w:val="28"/>
        </w:rPr>
        <w:t>La</w:t>
      </w:r>
      <w:r>
        <w:rPr>
          <w:spacing w:val="-13"/>
          <w:sz w:val="28"/>
        </w:rPr>
        <w:t xml:space="preserve"> </w:t>
      </w:r>
      <w:r>
        <w:rPr>
          <w:sz w:val="28"/>
        </w:rPr>
        <w:t>première</w:t>
      </w:r>
      <w:r>
        <w:rPr>
          <w:spacing w:val="-13"/>
          <w:sz w:val="28"/>
        </w:rPr>
        <w:t xml:space="preserve"> </w:t>
      </w:r>
      <w:r>
        <w:rPr>
          <w:sz w:val="28"/>
        </w:rPr>
        <w:t>page</w:t>
      </w:r>
      <w:r>
        <w:rPr>
          <w:spacing w:val="-13"/>
          <w:sz w:val="28"/>
        </w:rPr>
        <w:t xml:space="preserve"> </w:t>
      </w:r>
      <w:r>
        <w:rPr>
          <w:sz w:val="28"/>
        </w:rPr>
        <w:t>(identification</w:t>
      </w:r>
      <w:r>
        <w:rPr>
          <w:spacing w:val="-12"/>
          <w:sz w:val="28"/>
        </w:rPr>
        <w:t xml:space="preserve"> </w:t>
      </w:r>
      <w:r>
        <w:rPr>
          <w:sz w:val="28"/>
        </w:rPr>
        <w:t>de</w:t>
      </w:r>
      <w:r>
        <w:rPr>
          <w:spacing w:val="-13"/>
          <w:sz w:val="28"/>
        </w:rPr>
        <w:t xml:space="preserve"> </w:t>
      </w:r>
      <w:r>
        <w:rPr>
          <w:sz w:val="28"/>
        </w:rPr>
        <w:t>l’imprimerie)</w:t>
      </w:r>
      <w:r>
        <w:rPr>
          <w:spacing w:val="-13"/>
          <w:sz w:val="28"/>
        </w:rPr>
        <w:t xml:space="preserve"> </w:t>
      </w:r>
      <w:r>
        <w:rPr>
          <w:sz w:val="28"/>
        </w:rPr>
        <w:t>n’est</w:t>
      </w:r>
      <w:r>
        <w:rPr>
          <w:spacing w:val="-14"/>
          <w:sz w:val="28"/>
        </w:rPr>
        <w:t xml:space="preserve"> </w:t>
      </w:r>
      <w:r>
        <w:rPr>
          <w:sz w:val="28"/>
        </w:rPr>
        <w:t>pas</w:t>
      </w:r>
      <w:r>
        <w:rPr>
          <w:spacing w:val="-10"/>
          <w:sz w:val="28"/>
        </w:rPr>
        <w:t xml:space="preserve"> </w:t>
      </w:r>
      <w:r>
        <w:rPr>
          <w:sz w:val="28"/>
        </w:rPr>
        <w:t>communiquée</w:t>
      </w:r>
      <w:r>
        <w:rPr>
          <w:spacing w:val="-13"/>
          <w:sz w:val="28"/>
        </w:rPr>
        <w:t xml:space="preserve"> </w:t>
      </w:r>
      <w:r>
        <w:rPr>
          <w:sz w:val="28"/>
        </w:rPr>
        <w:t>au jury, qui délibère à l’aveugle.</w:t>
      </w:r>
    </w:p>
    <w:p w14:paraId="75EC38DD" w14:textId="77777777" w:rsidR="00A304D6" w:rsidRDefault="00107E0D">
      <w:pPr>
        <w:pStyle w:val="Paragraphedeliste"/>
        <w:numPr>
          <w:ilvl w:val="0"/>
          <w:numId w:val="1"/>
        </w:numPr>
        <w:tabs>
          <w:tab w:val="left" w:pos="1156"/>
          <w:tab w:val="left" w:pos="1157"/>
        </w:tabs>
        <w:spacing w:before="6" w:line="237" w:lineRule="auto"/>
        <w:ind w:right="115"/>
        <w:rPr>
          <w:sz w:val="28"/>
        </w:rPr>
      </w:pPr>
      <w:r>
        <w:rPr>
          <w:sz w:val="28"/>
        </w:rPr>
        <w:t>La</w:t>
      </w:r>
      <w:r>
        <w:rPr>
          <w:spacing w:val="79"/>
          <w:sz w:val="28"/>
        </w:rPr>
        <w:t xml:space="preserve"> </w:t>
      </w:r>
      <w:r>
        <w:rPr>
          <w:sz w:val="28"/>
        </w:rPr>
        <w:t>seconde</w:t>
      </w:r>
      <w:r>
        <w:rPr>
          <w:spacing w:val="79"/>
          <w:sz w:val="28"/>
        </w:rPr>
        <w:t xml:space="preserve"> </w:t>
      </w:r>
      <w:r>
        <w:rPr>
          <w:sz w:val="28"/>
        </w:rPr>
        <w:t>page</w:t>
      </w:r>
      <w:r>
        <w:rPr>
          <w:spacing w:val="78"/>
          <w:sz w:val="28"/>
        </w:rPr>
        <w:t xml:space="preserve"> </w:t>
      </w:r>
      <w:r>
        <w:rPr>
          <w:sz w:val="28"/>
        </w:rPr>
        <w:t>(description</w:t>
      </w:r>
      <w:r>
        <w:rPr>
          <w:spacing w:val="78"/>
          <w:sz w:val="28"/>
        </w:rPr>
        <w:t xml:space="preserve"> </w:t>
      </w:r>
      <w:r>
        <w:rPr>
          <w:sz w:val="28"/>
        </w:rPr>
        <w:t>technique</w:t>
      </w:r>
      <w:r>
        <w:rPr>
          <w:spacing w:val="78"/>
          <w:sz w:val="28"/>
        </w:rPr>
        <w:t xml:space="preserve"> </w:t>
      </w:r>
      <w:r>
        <w:rPr>
          <w:sz w:val="28"/>
        </w:rPr>
        <w:t>des</w:t>
      </w:r>
      <w:r>
        <w:rPr>
          <w:spacing w:val="79"/>
          <w:sz w:val="28"/>
        </w:rPr>
        <w:t xml:space="preserve"> </w:t>
      </w:r>
      <w:r>
        <w:rPr>
          <w:sz w:val="28"/>
        </w:rPr>
        <w:t>ouvrages</w:t>
      </w:r>
      <w:r>
        <w:rPr>
          <w:spacing w:val="79"/>
          <w:sz w:val="28"/>
        </w:rPr>
        <w:t xml:space="preserve"> </w:t>
      </w:r>
      <w:r>
        <w:rPr>
          <w:sz w:val="28"/>
        </w:rPr>
        <w:t>imprimés)</w:t>
      </w:r>
      <w:r>
        <w:rPr>
          <w:spacing w:val="77"/>
          <w:sz w:val="28"/>
        </w:rPr>
        <w:t xml:space="preserve"> </w:t>
      </w:r>
      <w:r>
        <w:rPr>
          <w:sz w:val="28"/>
        </w:rPr>
        <w:t>est</w:t>
      </w:r>
      <w:r>
        <w:rPr>
          <w:spacing w:val="78"/>
          <w:sz w:val="28"/>
        </w:rPr>
        <w:t xml:space="preserve"> </w:t>
      </w:r>
      <w:r>
        <w:rPr>
          <w:sz w:val="28"/>
        </w:rPr>
        <w:t>à compléter pour chaque ouvrage imprimé présenté.</w:t>
      </w:r>
    </w:p>
    <w:p w14:paraId="024E5D8A" w14:textId="77777777" w:rsidR="00A304D6" w:rsidRDefault="00A304D6">
      <w:pPr>
        <w:pStyle w:val="Corpsdetexte"/>
        <w:spacing w:before="1"/>
      </w:pPr>
    </w:p>
    <w:p w14:paraId="1367364D" w14:textId="65ADB273" w:rsidR="00A304D6" w:rsidRDefault="00107E0D">
      <w:pPr>
        <w:pStyle w:val="Corpsdetexte"/>
        <w:ind w:left="436"/>
      </w:pPr>
      <w:r>
        <w:t xml:space="preserve">Le dossier comporte entre 2 et 4 ouvrages différents, imprimés en France après le </w:t>
      </w:r>
      <w:r w:rsidRPr="003C4215">
        <w:t>1</w:t>
      </w:r>
      <w:r w:rsidRPr="003C4215">
        <w:rPr>
          <w:vertAlign w:val="superscript"/>
        </w:rPr>
        <w:t>er</w:t>
      </w:r>
      <w:r w:rsidRPr="003C4215">
        <w:t xml:space="preserve"> janvier 202</w:t>
      </w:r>
      <w:r w:rsidR="006C2740">
        <w:t>5</w:t>
      </w:r>
      <w:r w:rsidRPr="003C4215">
        <w:t>.</w:t>
      </w:r>
      <w:r w:rsidR="008817D6">
        <w:t xml:space="preserve"> Pour rappel, ce concours comprend deux catégories distinctes :</w:t>
      </w:r>
    </w:p>
    <w:p w14:paraId="09F1090E" w14:textId="13CA17E2" w:rsidR="008817D6" w:rsidRPr="003C4215" w:rsidRDefault="008817D6" w:rsidP="006C2740">
      <w:pPr>
        <w:pStyle w:val="Corpsdetexte"/>
        <w:ind w:left="436"/>
        <w:jc w:val="center"/>
      </w:pPr>
      <w:r>
        <w:t>1/ Labeur – 2/ Packaging et étiquettes.</w:t>
      </w:r>
    </w:p>
    <w:p w14:paraId="799AE02B" w14:textId="77777777" w:rsidR="00A304D6" w:rsidRDefault="00A304D6">
      <w:pPr>
        <w:pStyle w:val="Corpsdetexte"/>
        <w:spacing w:before="10"/>
        <w:rPr>
          <w:sz w:val="27"/>
        </w:rPr>
      </w:pPr>
    </w:p>
    <w:p w14:paraId="45024893" w14:textId="568BBFB8" w:rsidR="00A304D6" w:rsidRDefault="00107E0D" w:rsidP="00BA52DE">
      <w:pPr>
        <w:pStyle w:val="Corpsdetexte"/>
        <w:ind w:left="436"/>
      </w:pPr>
      <w:r>
        <w:t>Veillez à masquer votre nom sur les ouvrages imprimés (à défaut l’organisateur</w:t>
      </w:r>
      <w:r>
        <w:rPr>
          <w:spacing w:val="80"/>
        </w:rPr>
        <w:t xml:space="preserve"> </w:t>
      </w:r>
      <w:r>
        <w:t>s’en chargera, avant présentation au jury).</w:t>
      </w:r>
    </w:p>
    <w:p w14:paraId="03A7160F" w14:textId="5E68FC7B" w:rsidR="00A304D6" w:rsidRDefault="00A304D6" w:rsidP="003C4215">
      <w:pPr>
        <w:spacing w:line="321" w:lineRule="exact"/>
        <w:ind w:left="321"/>
        <w:rPr>
          <w:sz w:val="28"/>
        </w:rPr>
      </w:pPr>
    </w:p>
    <w:p w14:paraId="3C05EB15" w14:textId="4F8152F1" w:rsidR="00A304D6" w:rsidRDefault="00107E0D">
      <w:pPr>
        <w:spacing w:line="321" w:lineRule="exact"/>
        <w:ind w:left="1623" w:right="1294"/>
        <w:jc w:val="center"/>
        <w:rPr>
          <w:sz w:val="28"/>
        </w:rPr>
      </w:pPr>
      <w:r>
        <w:rPr>
          <w:sz w:val="28"/>
        </w:rPr>
        <w:t>Envoyez</w:t>
      </w:r>
      <w:r>
        <w:rPr>
          <w:spacing w:val="-2"/>
          <w:sz w:val="28"/>
        </w:rPr>
        <w:t xml:space="preserve"> </w:t>
      </w:r>
      <w:r>
        <w:rPr>
          <w:sz w:val="28"/>
        </w:rPr>
        <w:t>ou</w:t>
      </w:r>
      <w:r>
        <w:rPr>
          <w:spacing w:val="-2"/>
          <w:sz w:val="28"/>
        </w:rPr>
        <w:t xml:space="preserve"> </w:t>
      </w:r>
      <w:r>
        <w:rPr>
          <w:sz w:val="28"/>
        </w:rPr>
        <w:t>déposez</w:t>
      </w:r>
      <w:r>
        <w:rPr>
          <w:spacing w:val="-1"/>
          <w:sz w:val="28"/>
        </w:rPr>
        <w:t xml:space="preserve"> </w:t>
      </w:r>
      <w:r>
        <w:rPr>
          <w:sz w:val="28"/>
        </w:rPr>
        <w:t>votre</w:t>
      </w:r>
      <w:r>
        <w:rPr>
          <w:spacing w:val="-2"/>
          <w:sz w:val="28"/>
        </w:rPr>
        <w:t xml:space="preserve"> </w:t>
      </w:r>
      <w:r>
        <w:rPr>
          <w:sz w:val="28"/>
        </w:rPr>
        <w:t>dossier,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avant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le</w:t>
      </w:r>
      <w:r>
        <w:rPr>
          <w:b/>
          <w:spacing w:val="-1"/>
          <w:sz w:val="28"/>
        </w:rPr>
        <w:t xml:space="preserve"> </w:t>
      </w:r>
      <w:r w:rsidR="00386E6D">
        <w:rPr>
          <w:b/>
          <w:sz w:val="28"/>
        </w:rPr>
        <w:t>12</w:t>
      </w:r>
      <w:r w:rsidR="00710566" w:rsidRPr="003C4215">
        <w:rPr>
          <w:b/>
          <w:sz w:val="28"/>
        </w:rPr>
        <w:t xml:space="preserve"> </w:t>
      </w:r>
      <w:r w:rsidR="0087127F">
        <w:rPr>
          <w:b/>
          <w:sz w:val="28"/>
        </w:rPr>
        <w:t>juin</w:t>
      </w:r>
      <w:r w:rsidRPr="003C4215">
        <w:rPr>
          <w:b/>
          <w:sz w:val="28"/>
        </w:rPr>
        <w:t xml:space="preserve"> 202</w:t>
      </w:r>
      <w:r w:rsidR="0087127F">
        <w:rPr>
          <w:b/>
          <w:sz w:val="28"/>
        </w:rPr>
        <w:t xml:space="preserve">6 </w:t>
      </w:r>
      <w:r w:rsidR="0087127F">
        <w:rPr>
          <w:sz w:val="28"/>
        </w:rPr>
        <w:t>:</w:t>
      </w:r>
    </w:p>
    <w:p w14:paraId="4A184FDB" w14:textId="5188F4F5" w:rsidR="00A304D6" w:rsidRDefault="00107E0D">
      <w:pPr>
        <w:pStyle w:val="Corpsdetexte"/>
        <w:spacing w:before="2"/>
        <w:ind w:left="1609" w:right="1294"/>
        <w:jc w:val="center"/>
      </w:pPr>
      <w:r>
        <w:rPr>
          <w:b/>
        </w:rPr>
        <w:t>Cabinet</w:t>
      </w:r>
      <w:r>
        <w:rPr>
          <w:b/>
          <w:spacing w:val="-7"/>
        </w:rPr>
        <w:t xml:space="preserve"> </w:t>
      </w:r>
      <w:r>
        <w:rPr>
          <w:b/>
        </w:rPr>
        <w:t>BL</w:t>
      </w:r>
      <w:r w:rsidR="006C2740">
        <w:t xml:space="preserve"> –</w:t>
      </w:r>
      <w:r>
        <w:rPr>
          <w:spacing w:val="-6"/>
        </w:rPr>
        <w:t xml:space="preserve"> </w:t>
      </w:r>
      <w:r>
        <w:t>8</w:t>
      </w:r>
      <w:r w:rsidR="006C2740">
        <w:t>,</w:t>
      </w:r>
      <w:r>
        <w:rPr>
          <w:spacing w:val="-6"/>
        </w:rPr>
        <w:t xml:space="preserve"> </w:t>
      </w:r>
      <w:r w:rsidR="006C2740">
        <w:t>s</w:t>
      </w:r>
      <w:r>
        <w:t>ente</w:t>
      </w:r>
      <w:r>
        <w:rPr>
          <w:spacing w:val="-5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Jardins</w:t>
      </w:r>
      <w:r>
        <w:rPr>
          <w:spacing w:val="-7"/>
        </w:rPr>
        <w:t xml:space="preserve"> </w:t>
      </w:r>
      <w:r>
        <w:t>95430</w:t>
      </w:r>
      <w:r>
        <w:rPr>
          <w:spacing w:val="-5"/>
        </w:rPr>
        <w:t xml:space="preserve"> </w:t>
      </w:r>
      <w:r>
        <w:t>Auvers-sur-</w:t>
      </w:r>
      <w:r>
        <w:rPr>
          <w:spacing w:val="-4"/>
        </w:rPr>
        <w:t>Oise</w:t>
      </w:r>
    </w:p>
    <w:p w14:paraId="21BC6C7C" w14:textId="77777777" w:rsidR="00A304D6" w:rsidRDefault="00A304D6">
      <w:pPr>
        <w:pStyle w:val="Corpsdetexte"/>
      </w:pPr>
    </w:p>
    <w:p w14:paraId="549AA86A" w14:textId="77777777" w:rsidR="00A304D6" w:rsidRDefault="00107E0D">
      <w:pPr>
        <w:pStyle w:val="Corpsdetexte"/>
        <w:ind w:left="436"/>
      </w:pPr>
      <w:r>
        <w:t>Plus</w:t>
      </w:r>
      <w:r>
        <w:rPr>
          <w:spacing w:val="-5"/>
        </w:rPr>
        <w:t xml:space="preserve"> </w:t>
      </w:r>
      <w:r>
        <w:t>d’infos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4C3BBC67" w14:textId="25AB8D46" w:rsidR="00A304D6" w:rsidRPr="009568E5" w:rsidRDefault="00107E0D">
      <w:pPr>
        <w:pStyle w:val="Paragraphedeliste"/>
        <w:numPr>
          <w:ilvl w:val="0"/>
          <w:numId w:val="1"/>
        </w:numPr>
        <w:tabs>
          <w:tab w:val="left" w:pos="1156"/>
          <w:tab w:val="left" w:pos="1157"/>
          <w:tab w:val="left" w:pos="3269"/>
          <w:tab w:val="left" w:pos="6166"/>
          <w:tab w:val="left" w:pos="6798"/>
        </w:tabs>
        <w:spacing w:before="2" w:line="342" w:lineRule="exact"/>
        <w:rPr>
          <w:color w:val="0070C0"/>
          <w:sz w:val="28"/>
        </w:rPr>
      </w:pPr>
      <w:proofErr w:type="gramStart"/>
      <w:r>
        <w:rPr>
          <w:sz w:val="28"/>
        </w:rPr>
        <w:t>par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mail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:</w:t>
      </w:r>
      <w:r>
        <w:rPr>
          <w:sz w:val="28"/>
        </w:rPr>
        <w:tab/>
      </w:r>
      <w:hyperlink r:id="rId6" w:history="1">
        <w:r w:rsidR="00624E31" w:rsidRPr="009568E5">
          <w:rPr>
            <w:rStyle w:val="Lienhypertexte"/>
            <w:color w:val="0070C0"/>
            <w:spacing w:val="-2"/>
            <w:sz w:val="28"/>
          </w:rPr>
          <w:t>ccfi.contact@gmail.com</w:t>
        </w:r>
      </w:hyperlink>
    </w:p>
    <w:p w14:paraId="2AB7A9B7" w14:textId="77777777" w:rsidR="00A304D6" w:rsidRDefault="00107E0D">
      <w:pPr>
        <w:pStyle w:val="Paragraphedeliste"/>
        <w:numPr>
          <w:ilvl w:val="0"/>
          <w:numId w:val="1"/>
        </w:numPr>
        <w:tabs>
          <w:tab w:val="left" w:pos="1156"/>
          <w:tab w:val="left" w:pos="1157"/>
          <w:tab w:val="left" w:pos="3269"/>
        </w:tabs>
        <w:spacing w:line="342" w:lineRule="exact"/>
        <w:rPr>
          <w:sz w:val="28"/>
        </w:rPr>
      </w:pPr>
      <w:proofErr w:type="gramStart"/>
      <w:r>
        <w:rPr>
          <w:sz w:val="28"/>
        </w:rPr>
        <w:t>sur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le</w:t>
      </w:r>
      <w:r>
        <w:rPr>
          <w:spacing w:val="-4"/>
          <w:sz w:val="28"/>
        </w:rPr>
        <w:t xml:space="preserve"> </w:t>
      </w:r>
      <w:r>
        <w:rPr>
          <w:sz w:val="28"/>
        </w:rPr>
        <w:t>site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:</w:t>
      </w:r>
      <w:r>
        <w:rPr>
          <w:sz w:val="28"/>
        </w:rPr>
        <w:tab/>
      </w:r>
      <w:hyperlink r:id="rId7">
        <w:r>
          <w:rPr>
            <w:color w:val="006FC0"/>
            <w:spacing w:val="-2"/>
            <w:sz w:val="28"/>
          </w:rPr>
          <w:t>https://www.ccfi.asso.fr/le-cadrat-</w:t>
        </w:r>
        <w:r>
          <w:rPr>
            <w:color w:val="006FC0"/>
            <w:spacing w:val="-4"/>
            <w:sz w:val="28"/>
          </w:rPr>
          <w:t>dor/</w:t>
        </w:r>
      </w:hyperlink>
    </w:p>
    <w:p w14:paraId="62F69357" w14:textId="77777777" w:rsidR="00A304D6" w:rsidRPr="00624E31" w:rsidRDefault="00107E0D">
      <w:pPr>
        <w:pStyle w:val="Paragraphedeliste"/>
        <w:numPr>
          <w:ilvl w:val="0"/>
          <w:numId w:val="1"/>
        </w:numPr>
        <w:tabs>
          <w:tab w:val="left" w:pos="1156"/>
          <w:tab w:val="left" w:pos="1157"/>
          <w:tab w:val="left" w:pos="3269"/>
        </w:tabs>
        <w:spacing w:before="1"/>
        <w:rPr>
          <w:sz w:val="28"/>
        </w:rPr>
      </w:pPr>
      <w:proofErr w:type="gramStart"/>
      <w:r>
        <w:rPr>
          <w:sz w:val="28"/>
        </w:rPr>
        <w:t>par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 xml:space="preserve">téléphone </w:t>
      </w:r>
      <w:r>
        <w:rPr>
          <w:spacing w:val="-10"/>
          <w:sz w:val="28"/>
        </w:rPr>
        <w:t>:</w:t>
      </w:r>
      <w:r>
        <w:rPr>
          <w:sz w:val="28"/>
        </w:rPr>
        <w:tab/>
        <w:t>06</w:t>
      </w:r>
      <w:r>
        <w:rPr>
          <w:spacing w:val="1"/>
          <w:sz w:val="28"/>
        </w:rPr>
        <w:t xml:space="preserve"> </w:t>
      </w:r>
      <w:r>
        <w:rPr>
          <w:sz w:val="28"/>
        </w:rPr>
        <w:t>84</w:t>
      </w:r>
      <w:r>
        <w:rPr>
          <w:spacing w:val="1"/>
          <w:sz w:val="28"/>
        </w:rPr>
        <w:t xml:space="preserve"> </w:t>
      </w:r>
      <w:r>
        <w:rPr>
          <w:sz w:val="28"/>
        </w:rPr>
        <w:t>38</w:t>
      </w:r>
      <w:r>
        <w:rPr>
          <w:spacing w:val="1"/>
          <w:sz w:val="28"/>
        </w:rPr>
        <w:t xml:space="preserve"> </w:t>
      </w:r>
      <w:r>
        <w:rPr>
          <w:sz w:val="28"/>
        </w:rPr>
        <w:t>96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19</w:t>
      </w:r>
    </w:p>
    <w:p w14:paraId="2E4B2E22" w14:textId="77777777" w:rsidR="00624E31" w:rsidRDefault="00624E31" w:rsidP="00624E31">
      <w:pPr>
        <w:tabs>
          <w:tab w:val="left" w:pos="1156"/>
          <w:tab w:val="left" w:pos="1157"/>
          <w:tab w:val="left" w:pos="3269"/>
        </w:tabs>
        <w:spacing w:before="1"/>
        <w:rPr>
          <w:sz w:val="28"/>
        </w:rPr>
      </w:pPr>
    </w:p>
    <w:p w14:paraId="6A8981EC" w14:textId="77777777" w:rsidR="00624E31" w:rsidRDefault="00624E31" w:rsidP="00624E31">
      <w:pPr>
        <w:tabs>
          <w:tab w:val="left" w:pos="1156"/>
          <w:tab w:val="left" w:pos="1157"/>
          <w:tab w:val="left" w:pos="3269"/>
        </w:tabs>
        <w:spacing w:before="1"/>
        <w:rPr>
          <w:sz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60"/>
      </w:tblGrid>
      <w:tr w:rsidR="00624E31" w14:paraId="4866E2E3" w14:textId="77777777" w:rsidTr="00624E31">
        <w:tc>
          <w:tcPr>
            <w:tcW w:w="9910" w:type="dxa"/>
          </w:tcPr>
          <w:p w14:paraId="1A52B1B3" w14:textId="77777777" w:rsid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40B75E3E" w14:textId="59E3FC4B" w:rsid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  <w:r w:rsidRPr="00624E31">
              <w:rPr>
                <w:rFonts w:ascii="Aptos Light" w:hAnsi="Aptos Light"/>
                <w:sz w:val="28"/>
              </w:rPr>
              <w:t>Imprimerie :</w:t>
            </w:r>
          </w:p>
          <w:p w14:paraId="0D35EAF6" w14:textId="77777777" w:rsid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0E7199D8" w14:textId="6CD015A2" w:rsid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  <w:r>
              <w:rPr>
                <w:rFonts w:ascii="Aptos Light" w:hAnsi="Aptos Light"/>
                <w:sz w:val="28"/>
              </w:rPr>
              <w:t>Personne à contacter, fonction :</w:t>
            </w:r>
          </w:p>
          <w:p w14:paraId="06C968C3" w14:textId="77777777" w:rsid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39B4B674" w14:textId="2DC34FEE" w:rsid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  <w:r>
              <w:rPr>
                <w:rFonts w:ascii="Aptos Light" w:hAnsi="Aptos Light"/>
                <w:sz w:val="28"/>
              </w:rPr>
              <w:t>Mail :</w:t>
            </w:r>
          </w:p>
          <w:p w14:paraId="02319C8D" w14:textId="77777777" w:rsid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3842CDA0" w14:textId="55140474" w:rsid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  <w:r>
              <w:rPr>
                <w:rFonts w:ascii="Aptos Light" w:hAnsi="Aptos Light"/>
                <w:sz w:val="28"/>
              </w:rPr>
              <w:t xml:space="preserve">Tél. fixe :                                                                   Mobile : </w:t>
            </w:r>
          </w:p>
          <w:p w14:paraId="3D38D597" w14:textId="50FD60DC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</w:tc>
      </w:tr>
    </w:tbl>
    <w:p w14:paraId="0E826BE1" w14:textId="77777777" w:rsidR="00624E31" w:rsidRDefault="00624E31" w:rsidP="00624E31">
      <w:pPr>
        <w:tabs>
          <w:tab w:val="left" w:pos="1156"/>
          <w:tab w:val="left" w:pos="1157"/>
          <w:tab w:val="left" w:pos="3269"/>
        </w:tabs>
        <w:spacing w:before="1"/>
        <w:rPr>
          <w:sz w:val="28"/>
        </w:rPr>
      </w:pPr>
    </w:p>
    <w:p w14:paraId="3B8E235F" w14:textId="77777777" w:rsidR="00624E31" w:rsidRDefault="00624E31" w:rsidP="00624E31">
      <w:pPr>
        <w:tabs>
          <w:tab w:val="left" w:pos="1156"/>
          <w:tab w:val="left" w:pos="1157"/>
          <w:tab w:val="left" w:pos="3269"/>
        </w:tabs>
        <w:spacing w:before="1"/>
        <w:rPr>
          <w:sz w:val="28"/>
        </w:rPr>
      </w:pPr>
    </w:p>
    <w:p w14:paraId="45DA0792" w14:textId="77777777" w:rsidR="00624E31" w:rsidRDefault="00624E31" w:rsidP="00624E31">
      <w:pPr>
        <w:tabs>
          <w:tab w:val="left" w:pos="1156"/>
          <w:tab w:val="left" w:pos="1157"/>
          <w:tab w:val="left" w:pos="3269"/>
        </w:tabs>
        <w:spacing w:before="1"/>
        <w:rPr>
          <w:sz w:val="28"/>
        </w:rPr>
      </w:pPr>
    </w:p>
    <w:p w14:paraId="253E8BDF" w14:textId="77777777" w:rsidR="00624E31" w:rsidRDefault="00624E31" w:rsidP="00624E31">
      <w:pPr>
        <w:tabs>
          <w:tab w:val="left" w:pos="1156"/>
          <w:tab w:val="left" w:pos="1157"/>
          <w:tab w:val="left" w:pos="3269"/>
        </w:tabs>
        <w:spacing w:before="1"/>
        <w:rPr>
          <w:sz w:val="28"/>
        </w:rPr>
      </w:pPr>
    </w:p>
    <w:p w14:paraId="75E0159E" w14:textId="77777777" w:rsidR="00624E31" w:rsidRDefault="00624E31" w:rsidP="00624E31">
      <w:pPr>
        <w:tabs>
          <w:tab w:val="left" w:pos="1156"/>
          <w:tab w:val="left" w:pos="1157"/>
          <w:tab w:val="left" w:pos="3269"/>
        </w:tabs>
        <w:spacing w:before="1"/>
        <w:rPr>
          <w:sz w:val="28"/>
        </w:rPr>
      </w:pPr>
    </w:p>
    <w:p w14:paraId="64AD155C" w14:textId="77777777" w:rsidR="00624E31" w:rsidRDefault="00624E31" w:rsidP="00624E31">
      <w:pPr>
        <w:tabs>
          <w:tab w:val="left" w:pos="1156"/>
          <w:tab w:val="left" w:pos="1157"/>
          <w:tab w:val="left" w:pos="3269"/>
        </w:tabs>
        <w:spacing w:before="1"/>
        <w:rPr>
          <w:sz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60"/>
      </w:tblGrid>
      <w:tr w:rsidR="00624E31" w14:paraId="4F6966AE" w14:textId="77777777" w:rsidTr="00624E31">
        <w:tc>
          <w:tcPr>
            <w:tcW w:w="9910" w:type="dxa"/>
          </w:tcPr>
          <w:p w14:paraId="4FD9C4FD" w14:textId="77777777" w:rsid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38BB3527" w14:textId="3BE15DD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  <w:r w:rsidRPr="00624E31">
              <w:rPr>
                <w:rFonts w:ascii="Aptos Light" w:hAnsi="Aptos Light"/>
                <w:sz w:val="28"/>
              </w:rPr>
              <w:t>Titre/nom de l’ouvrage :</w:t>
            </w:r>
          </w:p>
          <w:p w14:paraId="00F2EB12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3C7CECEB" w14:textId="77777777" w:rsid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0230B31C" w14:textId="70670D7A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  <w:r w:rsidRPr="00624E31">
              <w:rPr>
                <w:rFonts w:ascii="Aptos Light" w:hAnsi="Aptos Light"/>
                <w:sz w:val="28"/>
              </w:rPr>
              <w:t>Caractéristiques techniques : format, pagination, tirage, …</w:t>
            </w:r>
          </w:p>
          <w:p w14:paraId="2153FB0A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2DD260A6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7AD2795C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7786B7B1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  <w:r w:rsidRPr="00624E31">
              <w:rPr>
                <w:rFonts w:ascii="Aptos Light" w:hAnsi="Aptos Light"/>
                <w:sz w:val="28"/>
              </w:rPr>
              <w:t>Prépresse :</w:t>
            </w:r>
          </w:p>
          <w:p w14:paraId="2A4F657F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42F578AD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5E235FE2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0E22558B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  <w:r w:rsidRPr="00624E31">
              <w:rPr>
                <w:rFonts w:ascii="Aptos Light" w:hAnsi="Aptos Light"/>
                <w:sz w:val="28"/>
              </w:rPr>
              <w:t>Papier(s), support(s) :</w:t>
            </w:r>
          </w:p>
          <w:p w14:paraId="56387350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4E5AE24A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0FA80C73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3CF249E8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  <w:r w:rsidRPr="00624E31">
              <w:rPr>
                <w:rFonts w:ascii="Aptos Light" w:hAnsi="Aptos Light"/>
                <w:sz w:val="28"/>
              </w:rPr>
              <w:t>Impression :</w:t>
            </w:r>
          </w:p>
          <w:p w14:paraId="3B2C2DE1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28E8D839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07BBC120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48ECA7DD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  <w:r w:rsidRPr="00624E31">
              <w:rPr>
                <w:rFonts w:ascii="Aptos Light" w:hAnsi="Aptos Light"/>
                <w:sz w:val="28"/>
              </w:rPr>
              <w:t>Finition :</w:t>
            </w:r>
          </w:p>
          <w:p w14:paraId="39F0AED0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03FBC7F2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6D324ADB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3D6E9963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  <w:r w:rsidRPr="00624E31">
              <w:rPr>
                <w:rFonts w:ascii="Aptos Light" w:hAnsi="Aptos Light"/>
                <w:sz w:val="28"/>
              </w:rPr>
              <w:t>Matériels &amp; équipements utilisés :</w:t>
            </w:r>
          </w:p>
          <w:p w14:paraId="56FF3F1C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38D838ED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5A0CB436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346A6CD6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  <w:r w:rsidRPr="00624E31">
              <w:rPr>
                <w:rFonts w:ascii="Aptos Light" w:hAnsi="Aptos Light"/>
                <w:sz w:val="28"/>
              </w:rPr>
              <w:t>Particularités techniques et difficultés surmontées :</w:t>
            </w:r>
          </w:p>
          <w:p w14:paraId="6F85149F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5F750E39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28AF814B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6FFFD2E4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  <w:r w:rsidRPr="00624E31">
              <w:rPr>
                <w:rFonts w:ascii="Aptos Light" w:hAnsi="Aptos Light"/>
                <w:sz w:val="28"/>
              </w:rPr>
              <w:t>Certifications ou labels respectés dans cette production :</w:t>
            </w:r>
          </w:p>
          <w:p w14:paraId="739032A8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6DBA8474" w14:textId="77777777" w:rsidR="009568E5" w:rsidRDefault="009568E5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65ADFF11" w14:textId="77777777" w:rsidR="009568E5" w:rsidRPr="00624E31" w:rsidRDefault="009568E5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6970ED26" w14:textId="77777777" w:rsid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  <w:r w:rsidRPr="00624E31">
              <w:rPr>
                <w:rFonts w:ascii="Aptos Light" w:hAnsi="Aptos Light"/>
                <w:sz w:val="28"/>
              </w:rPr>
              <w:t>Actions en cours dans l’imprimerie en matière de RSE (Responsabilité Sociétale et Environnementale) :</w:t>
            </w:r>
          </w:p>
          <w:p w14:paraId="32F81CA0" w14:textId="77777777" w:rsid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4C047CE1" w14:textId="77777777" w:rsidR="009568E5" w:rsidRDefault="009568E5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6DC59170" w14:textId="1F31283D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</w:tc>
      </w:tr>
    </w:tbl>
    <w:p w14:paraId="657125DB" w14:textId="7AD2E5B1" w:rsidR="00A304D6" w:rsidRDefault="00A304D6" w:rsidP="00624E31">
      <w:pPr>
        <w:pStyle w:val="Corpsdetexte"/>
        <w:spacing w:before="2"/>
        <w:rPr>
          <w:sz w:val="14"/>
        </w:rPr>
      </w:pPr>
    </w:p>
    <w:sectPr w:rsidR="00A304D6">
      <w:pgSz w:w="11910" w:h="16840"/>
      <w:pgMar w:top="1320" w:right="11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85B0E"/>
    <w:multiLevelType w:val="hybridMultilevel"/>
    <w:tmpl w:val="F5F8BB68"/>
    <w:lvl w:ilvl="0" w:tplc="1CF64FDA">
      <w:numFmt w:val="bullet"/>
      <w:lvlText w:val=""/>
      <w:lvlJc w:val="left"/>
      <w:pPr>
        <w:ind w:left="115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fr-FR" w:eastAsia="en-US" w:bidi="ar-SA"/>
      </w:rPr>
    </w:lvl>
    <w:lvl w:ilvl="1" w:tplc="E89C260A">
      <w:numFmt w:val="bullet"/>
      <w:lvlText w:val="•"/>
      <w:lvlJc w:val="left"/>
      <w:pPr>
        <w:ind w:left="2020" w:hanging="361"/>
      </w:pPr>
      <w:rPr>
        <w:rFonts w:hint="default"/>
        <w:lang w:val="fr-FR" w:eastAsia="en-US" w:bidi="ar-SA"/>
      </w:rPr>
    </w:lvl>
    <w:lvl w:ilvl="2" w:tplc="C2802EE4">
      <w:numFmt w:val="bullet"/>
      <w:lvlText w:val="•"/>
      <w:lvlJc w:val="left"/>
      <w:pPr>
        <w:ind w:left="2881" w:hanging="361"/>
      </w:pPr>
      <w:rPr>
        <w:rFonts w:hint="default"/>
        <w:lang w:val="fr-FR" w:eastAsia="en-US" w:bidi="ar-SA"/>
      </w:rPr>
    </w:lvl>
    <w:lvl w:ilvl="3" w:tplc="49965F5C">
      <w:numFmt w:val="bullet"/>
      <w:lvlText w:val="•"/>
      <w:lvlJc w:val="left"/>
      <w:pPr>
        <w:ind w:left="3742" w:hanging="361"/>
      </w:pPr>
      <w:rPr>
        <w:rFonts w:hint="default"/>
        <w:lang w:val="fr-FR" w:eastAsia="en-US" w:bidi="ar-SA"/>
      </w:rPr>
    </w:lvl>
    <w:lvl w:ilvl="4" w:tplc="AE3836C6">
      <w:numFmt w:val="bullet"/>
      <w:lvlText w:val="•"/>
      <w:lvlJc w:val="left"/>
      <w:pPr>
        <w:ind w:left="4603" w:hanging="361"/>
      </w:pPr>
      <w:rPr>
        <w:rFonts w:hint="default"/>
        <w:lang w:val="fr-FR" w:eastAsia="en-US" w:bidi="ar-SA"/>
      </w:rPr>
    </w:lvl>
    <w:lvl w:ilvl="5" w:tplc="BEDCB956">
      <w:numFmt w:val="bullet"/>
      <w:lvlText w:val="•"/>
      <w:lvlJc w:val="left"/>
      <w:pPr>
        <w:ind w:left="5464" w:hanging="361"/>
      </w:pPr>
      <w:rPr>
        <w:rFonts w:hint="default"/>
        <w:lang w:val="fr-FR" w:eastAsia="en-US" w:bidi="ar-SA"/>
      </w:rPr>
    </w:lvl>
    <w:lvl w:ilvl="6" w:tplc="941EC854">
      <w:numFmt w:val="bullet"/>
      <w:lvlText w:val="•"/>
      <w:lvlJc w:val="left"/>
      <w:pPr>
        <w:ind w:left="6324" w:hanging="361"/>
      </w:pPr>
      <w:rPr>
        <w:rFonts w:hint="default"/>
        <w:lang w:val="fr-FR" w:eastAsia="en-US" w:bidi="ar-SA"/>
      </w:rPr>
    </w:lvl>
    <w:lvl w:ilvl="7" w:tplc="E4EE242C">
      <w:numFmt w:val="bullet"/>
      <w:lvlText w:val="•"/>
      <w:lvlJc w:val="left"/>
      <w:pPr>
        <w:ind w:left="7185" w:hanging="361"/>
      </w:pPr>
      <w:rPr>
        <w:rFonts w:hint="default"/>
        <w:lang w:val="fr-FR" w:eastAsia="en-US" w:bidi="ar-SA"/>
      </w:rPr>
    </w:lvl>
    <w:lvl w:ilvl="8" w:tplc="041CE808">
      <w:numFmt w:val="bullet"/>
      <w:lvlText w:val="•"/>
      <w:lvlJc w:val="left"/>
      <w:pPr>
        <w:ind w:left="8046" w:hanging="361"/>
      </w:pPr>
      <w:rPr>
        <w:rFonts w:hint="default"/>
        <w:lang w:val="fr-FR" w:eastAsia="en-US" w:bidi="ar-SA"/>
      </w:rPr>
    </w:lvl>
  </w:abstractNum>
  <w:num w:numId="1" w16cid:durableId="997075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4D6"/>
    <w:rsid w:val="000672EF"/>
    <w:rsid w:val="00097F00"/>
    <w:rsid w:val="00107E0D"/>
    <w:rsid w:val="00386E6D"/>
    <w:rsid w:val="003C4215"/>
    <w:rsid w:val="005B35D8"/>
    <w:rsid w:val="005C683F"/>
    <w:rsid w:val="00624E31"/>
    <w:rsid w:val="006C2740"/>
    <w:rsid w:val="006E5EF3"/>
    <w:rsid w:val="00710566"/>
    <w:rsid w:val="00815F47"/>
    <w:rsid w:val="00867CEA"/>
    <w:rsid w:val="0087127F"/>
    <w:rsid w:val="008817D6"/>
    <w:rsid w:val="009568E5"/>
    <w:rsid w:val="009B183A"/>
    <w:rsid w:val="00A304D6"/>
    <w:rsid w:val="00A61B05"/>
    <w:rsid w:val="00AA0A04"/>
    <w:rsid w:val="00B474EA"/>
    <w:rsid w:val="00BA52DE"/>
    <w:rsid w:val="00CF5958"/>
    <w:rsid w:val="00E7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CA59"/>
  <w15:docId w15:val="{51599CC1-E90E-4484-A6FC-C49BC91D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115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624E3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24E3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624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cfi.asso.fr/le-cadrat-do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fi.contact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1139</Characters>
  <Application>Microsoft Office Word</Application>
  <DocSecurity>0</DocSecurity>
  <Lines>82</Lines>
  <Paragraphs>26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Jean-Philippe Behr</dc:creator>
  <cp:lastModifiedBy>Isabelle POLOUCHINE</cp:lastModifiedBy>
  <cp:revision>5</cp:revision>
  <cp:lastPrinted>2026-04-16T07:44:00Z</cp:lastPrinted>
  <dcterms:created xsi:type="dcterms:W3CDTF">2026-03-31T16:02:00Z</dcterms:created>
  <dcterms:modified xsi:type="dcterms:W3CDTF">2026-04-16T07:44:00Z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2023-04-20T00:00:00Z</vt:filetime>
  </property>
  <property fmtid="{D5CDD505-2E9C-101B-9397-08002B2CF9AE}" pid="5" name="Producer">
    <vt:lpwstr>Microsoft® Word pour Microsoft 365</vt:lpwstr>
  </property>
  <property fmtid="{D5CDD505-2E9C-101B-9397-08002B2CF9AE}" pid="6" name="MSIP_Label_aa125979-6927-40b0-b485-aa0bf652c17c_Enabled">
    <vt:lpwstr>true</vt:lpwstr>
  </property>
  <property fmtid="{D5CDD505-2E9C-101B-9397-08002B2CF9AE}" pid="7" name="MSIP_Label_aa125979-6927-40b0-b485-aa0bf652c17c_SetDate">
    <vt:lpwstr>2026-04-01T01:37:31Z</vt:lpwstr>
  </property>
  <property fmtid="{D5CDD505-2E9C-101B-9397-08002B2CF9AE}" pid="8" name="MSIP_Label_aa125979-6927-40b0-b485-aa0bf652c17c_Method">
    <vt:lpwstr>Standard</vt:lpwstr>
  </property>
  <property fmtid="{D5CDD505-2E9C-101B-9397-08002B2CF9AE}" pid="9" name="MSIP_Label_aa125979-6927-40b0-b485-aa0bf652c17c_Name">
    <vt:lpwstr>C1-INTERNE</vt:lpwstr>
  </property>
  <property fmtid="{D5CDD505-2E9C-101B-9397-08002B2CF9AE}" pid="10" name="MSIP_Label_aa125979-6927-40b0-b485-aa0bf652c17c_SiteId">
    <vt:lpwstr>9f5fbe23-5fe8-4499-bd0d-ecd461fd1d30</vt:lpwstr>
  </property>
  <property fmtid="{D5CDD505-2E9C-101B-9397-08002B2CF9AE}" pid="11" name="MSIP_Label_aa125979-6927-40b0-b485-aa0bf652c17c_ActionId">
    <vt:lpwstr>3c31963d-6b1e-4950-a348-849103f3e202</vt:lpwstr>
  </property>
  <property fmtid="{D5CDD505-2E9C-101B-9397-08002B2CF9AE}" pid="12" name="MSIP_Label_aa125979-6927-40b0-b485-aa0bf652c17c_Provider">
    <vt:lpwstr>Varonis.Labeling</vt:lpwstr>
  </property>
  <property fmtid="{D5CDD505-2E9C-101B-9397-08002B2CF9AE}" pid="13" name="MSIP_Label_aa125979-6927-40b0-b485-aa0bf652c17c_ContentBits">
    <vt:lpwstr>0</vt:lpwstr>
  </property>
</Properties>
</file>